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F59F5" w14:textId="77777777" w:rsidR="001E18CE" w:rsidRDefault="007D210B" w:rsidP="007D210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Eigenerklärung Referenzen</w:t>
      </w:r>
    </w:p>
    <w:p w14:paraId="59AE9D5E" w14:textId="77777777" w:rsidR="00216CFD" w:rsidRDefault="00216CFD" w:rsidP="007D210B">
      <w:pPr>
        <w:spacing w:after="0"/>
        <w:jc w:val="center"/>
        <w:rPr>
          <w:rFonts w:ascii="Arial" w:hAnsi="Arial" w:cs="Arial"/>
          <w:b/>
        </w:rPr>
      </w:pPr>
    </w:p>
    <w:p w14:paraId="69751F38" w14:textId="77777777" w:rsidR="00216CFD" w:rsidRDefault="00216CFD" w:rsidP="00216CFD">
      <w:pPr>
        <w:spacing w:after="0"/>
        <w:rPr>
          <w:rFonts w:ascii="Arial" w:hAnsi="Arial" w:cs="Arial"/>
          <w:b/>
        </w:rPr>
      </w:pPr>
    </w:p>
    <w:p w14:paraId="504A9DA1" w14:textId="77777777" w:rsidR="00216CFD" w:rsidRDefault="00216CFD" w:rsidP="00216CFD">
      <w:pPr>
        <w:pStyle w:val="Textkrper"/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Zum Nachweis der technischen und beruflichen Leistungsfähigkeit sind folgende Angaben, Erklärungen und Nachweise zu machen, abzugeben bzw. einzureichen:</w:t>
      </w:r>
    </w:p>
    <w:p w14:paraId="598E06C6" w14:textId="77777777" w:rsidR="00216CFD" w:rsidRDefault="00216CFD" w:rsidP="00216CFD">
      <w:pPr>
        <w:pStyle w:val="Textkrper"/>
        <w:spacing w:line="360" w:lineRule="auto"/>
        <w:rPr>
          <w:rFonts w:ascii="Arial" w:hAnsi="Arial" w:cs="Arial"/>
          <w:szCs w:val="22"/>
        </w:rPr>
      </w:pPr>
    </w:p>
    <w:p w14:paraId="4E7F5591" w14:textId="6EE6C0D3" w:rsidR="00216CFD" w:rsidRPr="00145ECA" w:rsidRDefault="00216CFD" w:rsidP="00145ECA">
      <w:pPr>
        <w:pStyle w:val="Textkrper"/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Nachweis von Vorhaben (Referenzen) innerhalb der letzten </w:t>
      </w:r>
      <w:r w:rsidR="00145ECA">
        <w:rPr>
          <w:rFonts w:ascii="Arial" w:hAnsi="Arial" w:cs="Arial"/>
          <w:szCs w:val="22"/>
        </w:rPr>
        <w:t>5</w:t>
      </w:r>
      <w:r>
        <w:rPr>
          <w:rFonts w:ascii="Arial" w:hAnsi="Arial" w:cs="Arial"/>
          <w:szCs w:val="22"/>
        </w:rPr>
        <w:t xml:space="preserve"> Jahre die mit den Eigenschaften des ausgeschriebenen Projektes</w:t>
      </w:r>
      <w:r w:rsidR="00145ECA">
        <w:rPr>
          <w:rFonts w:ascii="Arial" w:hAnsi="Arial" w:cs="Arial"/>
          <w:szCs w:val="22"/>
        </w:rPr>
        <w:t xml:space="preserve"> vergleichbar sind. Dies sind insbesondere</w:t>
      </w:r>
      <w:r w:rsidR="00822925">
        <w:rPr>
          <w:rFonts w:ascii="Arial" w:hAnsi="Arial" w:cs="Arial"/>
          <w:szCs w:val="22"/>
        </w:rPr>
        <w:t xml:space="preserve"> </w:t>
      </w:r>
      <w:r w:rsidR="00145ECA">
        <w:rPr>
          <w:rFonts w:ascii="Arial" w:hAnsi="Arial" w:cs="Arial"/>
          <w:szCs w:val="22"/>
        </w:rPr>
        <w:t>die Planung und Bauüberwachung von Stützbauwerken für die Lasten aus Verkehrsanlagen</w:t>
      </w:r>
      <w:r w:rsidR="00822925">
        <w:rPr>
          <w:rFonts w:ascii="Arial" w:hAnsi="Arial" w:cs="Arial"/>
          <w:szCs w:val="22"/>
        </w:rPr>
        <w:t xml:space="preserve"> oder Brücken für Verkehrsanlagen.</w:t>
      </w:r>
      <w:r w:rsidR="009778F5">
        <w:rPr>
          <w:rFonts w:ascii="Arial" w:hAnsi="Arial" w:cs="Arial"/>
          <w:szCs w:val="22"/>
        </w:rPr>
        <w:t xml:space="preserve"> Von den Referenzen muss mindestens eine Planung enthalten sein, die von einem EBA-zugelassenen Planprüfer geprüft wurde.</w:t>
      </w:r>
    </w:p>
    <w:p w14:paraId="2707122B" w14:textId="429AC49C" w:rsidR="00216CFD" w:rsidRDefault="00216CFD" w:rsidP="00216CFD">
      <w:pPr>
        <w:pStyle w:val="Textkrper"/>
        <w:spacing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Es sind mindestens 3 Referenzen einzureichen. </w:t>
      </w:r>
    </w:p>
    <w:p w14:paraId="7EBDBA85" w14:textId="77777777" w:rsidR="00216CFD" w:rsidRDefault="00216CFD" w:rsidP="00216CFD">
      <w:pPr>
        <w:pStyle w:val="Textkrper"/>
        <w:spacing w:before="0" w:after="0" w:line="360" w:lineRule="auto"/>
        <w:rPr>
          <w:rFonts w:ascii="Arial" w:hAnsi="Arial" w:cs="Arial"/>
          <w:b/>
          <w:bCs/>
        </w:rPr>
      </w:pPr>
    </w:p>
    <w:p w14:paraId="42177F48" w14:textId="1464EBFB" w:rsidR="00216CFD" w:rsidRDefault="00216CFD" w:rsidP="00216CFD">
      <w:pPr>
        <w:pStyle w:val="Textkrper"/>
        <w:spacing w:before="0"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Hinweise zu den Referenzen</w:t>
      </w:r>
    </w:p>
    <w:p w14:paraId="506EEAA3" w14:textId="72204BEA" w:rsidR="000D171B" w:rsidRDefault="00216CFD" w:rsidP="00216CFD">
      <w:pPr>
        <w:pStyle w:val="Textkrper"/>
        <w:spacing w:before="0" w:after="0"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Beruft sich der Bewerber/die Bewerbergemeinschaft auf eine von einem anderen Unternehmen erbrachte Referenz und ist dieses Unternehmen infolge von unternehmens- oder gruppeninternen Umstrukturierungen im Bewerber/oder einem Mitglied einer Bewerbergemeinschaft aufgegangen, ist vom Bewerber/der Bewerbergemeinschaft nachvollziehbar darzulegen, inwieweit das mit der Referenz erworbene </w:t>
      </w:r>
      <w:proofErr w:type="spellStart"/>
      <w:r>
        <w:rPr>
          <w:rFonts w:ascii="Arial" w:hAnsi="Arial" w:cs="Arial"/>
          <w:szCs w:val="22"/>
        </w:rPr>
        <w:t>Know-How</w:t>
      </w:r>
      <w:proofErr w:type="spellEnd"/>
      <w:r>
        <w:rPr>
          <w:rFonts w:ascii="Arial" w:hAnsi="Arial" w:cs="Arial"/>
          <w:szCs w:val="22"/>
        </w:rPr>
        <w:t xml:space="preserve"> und Erfahrungswissen vorhanden und gesichert ist. Der Auftraggeber behält sich vor, zu den angegebenen Referenzen Nachforschungen anzustellen und/oder zusätzliche Informationen einzuholen. Stellt der Auftraggeber fest, dass Angaben falsch sind oder der Bewerber eine wesentliche Anforderung bei der Ausführung des betreffenden früheren Auftrags erheblich und/oder fortdauernd mangelhaft erfüllt hat, behält sich der Auftraggeber vor, die betreffende Referenz von der Wertung auszunehmen.</w:t>
      </w:r>
    </w:p>
    <w:p w14:paraId="5C0D33AA" w14:textId="77777777" w:rsidR="000D171B" w:rsidRDefault="000D171B">
      <w:pPr>
        <w:rPr>
          <w:rFonts w:ascii="Arial" w:eastAsia="Times New Roman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85"/>
        <w:gridCol w:w="2885"/>
        <w:gridCol w:w="2885"/>
        <w:gridCol w:w="5203"/>
      </w:tblGrid>
      <w:tr w:rsidR="007D210B" w14:paraId="361576B3" w14:textId="77777777" w:rsidTr="007D210B">
        <w:tc>
          <w:tcPr>
            <w:tcW w:w="2885" w:type="dxa"/>
          </w:tcPr>
          <w:p w14:paraId="2809A464" w14:textId="77777777" w:rsidR="007D210B" w:rsidRDefault="007D210B" w:rsidP="007D210B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Referenzen</w:t>
            </w:r>
          </w:p>
        </w:tc>
        <w:tc>
          <w:tcPr>
            <w:tcW w:w="2885" w:type="dxa"/>
          </w:tcPr>
          <w:p w14:paraId="14F46453" w14:textId="77777777" w:rsidR="007D210B" w:rsidRDefault="007D210B" w:rsidP="00E96C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Auftraggeber</w:t>
            </w:r>
          </w:p>
        </w:tc>
        <w:tc>
          <w:tcPr>
            <w:tcW w:w="2885" w:type="dxa"/>
          </w:tcPr>
          <w:p w14:paraId="7EB98F60" w14:textId="329916B5" w:rsidR="00216CFD" w:rsidRDefault="007D210B" w:rsidP="00E96C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Zeitraum der Leistungserbringung</w:t>
            </w:r>
            <w:r w:rsidR="00216CFD">
              <w:rPr>
                <w:rFonts w:ascii="Arial" w:hAnsi="Arial" w:cs="Arial"/>
                <w:b/>
              </w:rPr>
              <w:t xml:space="preserve"> und Auftragswert</w:t>
            </w:r>
          </w:p>
        </w:tc>
        <w:tc>
          <w:tcPr>
            <w:tcW w:w="5203" w:type="dxa"/>
          </w:tcPr>
          <w:p w14:paraId="2FBE642A" w14:textId="77777777" w:rsidR="007D210B" w:rsidRDefault="007D210B" w:rsidP="00E96C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kurze Beschreibung der Leistung mit Auftragsvolumen</w:t>
            </w:r>
          </w:p>
        </w:tc>
      </w:tr>
      <w:tr w:rsidR="007D210B" w14:paraId="3DA77A09" w14:textId="77777777" w:rsidTr="00463DE9">
        <w:trPr>
          <w:trHeight w:val="2170"/>
        </w:trPr>
        <w:tc>
          <w:tcPr>
            <w:tcW w:w="2885" w:type="dxa"/>
          </w:tcPr>
          <w:p w14:paraId="707789E4" w14:textId="77777777" w:rsidR="007D210B" w:rsidRPr="007D210B" w:rsidRDefault="00463DE9" w:rsidP="00E96C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Referenz</w:t>
            </w:r>
            <w:r w:rsidR="007D210B">
              <w:rPr>
                <w:rFonts w:ascii="Arial" w:hAnsi="Arial" w:cs="Arial"/>
              </w:rPr>
              <w:t xml:space="preserve"> </w:t>
            </w:r>
            <w:r w:rsidR="00E96C57">
              <w:rPr>
                <w:rFonts w:ascii="Arial" w:hAnsi="Arial" w:cs="Arial"/>
              </w:rPr>
              <w:t>zu vergleichbarer Leistung aus den letzten drei Jahren</w:t>
            </w:r>
          </w:p>
        </w:tc>
        <w:tc>
          <w:tcPr>
            <w:tcW w:w="2885" w:type="dxa"/>
          </w:tcPr>
          <w:p w14:paraId="34F1DA01" w14:textId="77777777" w:rsidR="007D210B" w:rsidRDefault="007D210B" w:rsidP="007D210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85" w:type="dxa"/>
          </w:tcPr>
          <w:p w14:paraId="3D451AAD" w14:textId="77777777" w:rsidR="007D210B" w:rsidRDefault="007D210B" w:rsidP="007D210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203" w:type="dxa"/>
          </w:tcPr>
          <w:p w14:paraId="1F1D2F2C" w14:textId="77777777" w:rsidR="007D210B" w:rsidRDefault="007D210B" w:rsidP="007D210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D210B" w14:paraId="17E13DE5" w14:textId="77777777" w:rsidTr="00463DE9">
        <w:trPr>
          <w:trHeight w:val="2526"/>
        </w:trPr>
        <w:tc>
          <w:tcPr>
            <w:tcW w:w="2885" w:type="dxa"/>
          </w:tcPr>
          <w:p w14:paraId="5D0176F2" w14:textId="77777777" w:rsidR="007D210B" w:rsidRPr="007D210B" w:rsidRDefault="00463DE9" w:rsidP="00E96C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Referenz</w:t>
            </w:r>
            <w:r w:rsidR="00E96C57">
              <w:rPr>
                <w:rFonts w:ascii="Arial" w:hAnsi="Arial" w:cs="Arial"/>
              </w:rPr>
              <w:t xml:space="preserve"> zu vergleichbarer Leistung aus den letzten drei Jahren</w:t>
            </w:r>
          </w:p>
        </w:tc>
        <w:tc>
          <w:tcPr>
            <w:tcW w:w="2885" w:type="dxa"/>
          </w:tcPr>
          <w:p w14:paraId="1C3D0D4A" w14:textId="77777777" w:rsidR="007D210B" w:rsidRDefault="007D210B" w:rsidP="007D210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85" w:type="dxa"/>
          </w:tcPr>
          <w:p w14:paraId="6D338E85" w14:textId="77777777" w:rsidR="007D210B" w:rsidRDefault="007D210B" w:rsidP="007D210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203" w:type="dxa"/>
          </w:tcPr>
          <w:p w14:paraId="6DEF7ED2" w14:textId="77777777" w:rsidR="007D210B" w:rsidRDefault="007D210B" w:rsidP="007D210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D210B" w14:paraId="1DDA17C6" w14:textId="77777777" w:rsidTr="00463DE9">
        <w:trPr>
          <w:trHeight w:val="2675"/>
        </w:trPr>
        <w:tc>
          <w:tcPr>
            <w:tcW w:w="2885" w:type="dxa"/>
          </w:tcPr>
          <w:p w14:paraId="37103A8E" w14:textId="77777777" w:rsidR="007D210B" w:rsidRPr="007D210B" w:rsidRDefault="00463DE9" w:rsidP="00E96C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Referenz</w:t>
            </w:r>
            <w:r w:rsidR="00E96C57">
              <w:rPr>
                <w:rFonts w:ascii="Arial" w:hAnsi="Arial" w:cs="Arial"/>
              </w:rPr>
              <w:t xml:space="preserve"> zu vergleichbarer Leistung aus den letzten drei Jahren</w:t>
            </w:r>
          </w:p>
        </w:tc>
        <w:tc>
          <w:tcPr>
            <w:tcW w:w="2885" w:type="dxa"/>
          </w:tcPr>
          <w:p w14:paraId="04A3348E" w14:textId="77777777" w:rsidR="007D210B" w:rsidRDefault="007D210B" w:rsidP="007D210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85" w:type="dxa"/>
          </w:tcPr>
          <w:p w14:paraId="0423CC55" w14:textId="77777777" w:rsidR="007D210B" w:rsidRDefault="007D210B" w:rsidP="007D210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203" w:type="dxa"/>
          </w:tcPr>
          <w:p w14:paraId="6C629AD0" w14:textId="77777777" w:rsidR="007D210B" w:rsidRDefault="007D210B" w:rsidP="007D210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2CEC44C" w14:textId="77777777" w:rsidR="007D210B" w:rsidRDefault="007D210B" w:rsidP="007D210B">
      <w:pPr>
        <w:spacing w:after="0"/>
        <w:jc w:val="both"/>
        <w:rPr>
          <w:rFonts w:ascii="Arial" w:hAnsi="Arial" w:cs="Arial"/>
          <w:b/>
        </w:rPr>
      </w:pPr>
    </w:p>
    <w:p w14:paraId="614D6861" w14:textId="77777777" w:rsidR="00463DE9" w:rsidRPr="00463DE9" w:rsidRDefault="00463DE9" w:rsidP="007D210B">
      <w:pPr>
        <w:spacing w:after="0"/>
        <w:jc w:val="both"/>
        <w:rPr>
          <w:rFonts w:ascii="Arial" w:hAnsi="Arial" w:cs="Arial"/>
        </w:rPr>
      </w:pPr>
      <w:r w:rsidRPr="00463DE9">
        <w:rPr>
          <w:rFonts w:ascii="Arial" w:hAnsi="Arial" w:cs="Arial"/>
        </w:rPr>
        <w:t>Soweit erforderlich sind weitergehende Ausführungen auf einem gesonderten Blatt zu machen</w:t>
      </w:r>
    </w:p>
    <w:sectPr w:rsidR="00463DE9" w:rsidRPr="00463DE9" w:rsidSect="007D210B">
      <w:headerReference w:type="default" r:id="rId7"/>
      <w:foot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D039B" w14:textId="77777777" w:rsidR="004B418C" w:rsidRDefault="004B418C" w:rsidP="009C7EA5">
      <w:pPr>
        <w:spacing w:after="0" w:line="240" w:lineRule="auto"/>
      </w:pPr>
      <w:r>
        <w:separator/>
      </w:r>
    </w:p>
  </w:endnote>
  <w:endnote w:type="continuationSeparator" w:id="0">
    <w:p w14:paraId="21B93C3B" w14:textId="77777777" w:rsidR="004B418C" w:rsidRDefault="004B418C" w:rsidP="009C7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64D1" w14:textId="3DF3899A" w:rsidR="008E0456" w:rsidRDefault="008E0456">
    <w:pPr>
      <w:pStyle w:val="Fuzeile"/>
    </w:pPr>
    <w:fldSimple w:instr=" FILENAME \* MERGEFORMAT ">
      <w:r>
        <w:rPr>
          <w:noProof/>
        </w:rPr>
        <w:t>2025-76_DG_2_Eigenerklärung Referenzen.docx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72144" w14:textId="77777777" w:rsidR="004B418C" w:rsidRDefault="004B418C" w:rsidP="009C7EA5">
      <w:pPr>
        <w:spacing w:after="0" w:line="240" w:lineRule="auto"/>
      </w:pPr>
      <w:r>
        <w:separator/>
      </w:r>
    </w:p>
  </w:footnote>
  <w:footnote w:type="continuationSeparator" w:id="0">
    <w:p w14:paraId="6677AA71" w14:textId="77777777" w:rsidR="004B418C" w:rsidRDefault="004B418C" w:rsidP="009C7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8A8E8" w14:textId="35CDA149" w:rsidR="009C7EA5" w:rsidRDefault="009C7EA5" w:rsidP="00216CFD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54495"/>
    <w:multiLevelType w:val="hybridMultilevel"/>
    <w:tmpl w:val="6C64A374"/>
    <w:lvl w:ilvl="0" w:tplc="4A48135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5D1B05"/>
    <w:multiLevelType w:val="hybridMultilevel"/>
    <w:tmpl w:val="1FC2AD5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818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8619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210B"/>
    <w:rsid w:val="000D171B"/>
    <w:rsid w:val="00145ECA"/>
    <w:rsid w:val="001E18CE"/>
    <w:rsid w:val="001F0FF3"/>
    <w:rsid w:val="00216CFD"/>
    <w:rsid w:val="00263A84"/>
    <w:rsid w:val="00377A2B"/>
    <w:rsid w:val="00463DE9"/>
    <w:rsid w:val="004B418C"/>
    <w:rsid w:val="006D360D"/>
    <w:rsid w:val="007905F4"/>
    <w:rsid w:val="007D210B"/>
    <w:rsid w:val="00822925"/>
    <w:rsid w:val="008E0456"/>
    <w:rsid w:val="009778F5"/>
    <w:rsid w:val="009C7EA5"/>
    <w:rsid w:val="00A33B0D"/>
    <w:rsid w:val="00E96C57"/>
    <w:rsid w:val="00F6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97A66"/>
  <w15:chartTrackingRefBased/>
  <w15:docId w15:val="{4B3E5374-471A-458A-8CE7-A88623730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unhideWhenUsed/>
    <w:rsid w:val="007D2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9C7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C7EA5"/>
  </w:style>
  <w:style w:type="paragraph" w:styleId="Fuzeile">
    <w:name w:val="footer"/>
    <w:basedOn w:val="Standard"/>
    <w:link w:val="FuzeileZchn"/>
    <w:uiPriority w:val="99"/>
    <w:unhideWhenUsed/>
    <w:rsid w:val="009C7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C7EA5"/>
  </w:style>
  <w:style w:type="paragraph" w:styleId="Textkrper">
    <w:name w:val="Body Text"/>
    <w:basedOn w:val="Standard"/>
    <w:link w:val="TextkrperZchn"/>
    <w:unhideWhenUsed/>
    <w:rsid w:val="00216CFD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TextkrperZchn">
    <w:name w:val="Textkörper Zchn"/>
    <w:basedOn w:val="Absatz-Standardschriftart"/>
    <w:link w:val="Textkrper"/>
    <w:rsid w:val="00216CFD"/>
    <w:rPr>
      <w:rFonts w:ascii="Times New Roman" w:eastAsia="Times New Roman" w:hAnsi="Times New Roman" w:cs="Times New Roman"/>
      <w:szCs w:val="20"/>
    </w:rPr>
  </w:style>
  <w:style w:type="paragraph" w:styleId="Listenabsatz">
    <w:name w:val="List Paragraph"/>
    <w:basedOn w:val="Standard"/>
    <w:uiPriority w:val="34"/>
    <w:qFormat/>
    <w:rsid w:val="00145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Senst</dc:creator>
  <cp:keywords/>
  <dc:description/>
  <cp:lastModifiedBy>Mykyta Halievko</cp:lastModifiedBy>
  <cp:revision>9</cp:revision>
  <dcterms:created xsi:type="dcterms:W3CDTF">2023-07-17T18:30:00Z</dcterms:created>
  <dcterms:modified xsi:type="dcterms:W3CDTF">2026-09-01T12:20:00Z</dcterms:modified>
</cp:coreProperties>
</file>